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5B56D6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</w:t>
      </w:r>
      <w:r w:rsidR="00253362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коп технический AVT TP-9604-17-</w:t>
      </w:r>
      <w:r w:rsidR="00253362" w:rsidRPr="0021298C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0R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Default="00E13CDF">
      <w:pPr>
        <w:spacing w:line="212" w:lineRule="auto"/>
        <w:ind w:left="260" w:right="1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находящегося под напряжением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Default="009066C5">
      <w:pPr>
        <w:spacing w:line="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эндоскопа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рабочей части эндоскопа!</w:t>
      </w: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Не прикасайтесь к осветителю мокрыми руками!</w:t>
      </w:r>
    </w:p>
    <w:p w:rsidR="009066C5" w:rsidRDefault="00E13CDF">
      <w:pPr>
        <w:spacing w:line="23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B84EA4" w:rsidRDefault="00E13CDF" w:rsidP="00B84EA4">
      <w:pPr>
        <w:spacing w:line="231" w:lineRule="auto"/>
        <w:ind w:left="260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color w:val="200000"/>
          <w:sz w:val="24"/>
          <w:szCs w:val="24"/>
        </w:rPr>
        <w:t xml:space="preserve">Эндоскоп состоит из камеры со специальным стойким к царапинам стеклом, </w:t>
      </w:r>
      <w:proofErr w:type="spellStart"/>
      <w:r>
        <w:rPr>
          <w:rFonts w:ascii="Calibri" w:eastAsia="Calibri" w:hAnsi="Calibri" w:cs="Calibri"/>
          <w:color w:val="200000"/>
          <w:sz w:val="24"/>
          <w:szCs w:val="24"/>
        </w:rPr>
        <w:t>с</w:t>
      </w:r>
      <w:r w:rsidR="0021298C">
        <w:rPr>
          <w:rFonts w:ascii="Calibri" w:eastAsia="Calibri" w:hAnsi="Calibri" w:cs="Calibri"/>
          <w:color w:val="200000"/>
          <w:sz w:val="24"/>
          <w:szCs w:val="24"/>
        </w:rPr>
        <w:t>ветоволоконного</w:t>
      </w:r>
      <w:proofErr w:type="spellEnd"/>
      <w:r w:rsidR="0021298C">
        <w:rPr>
          <w:rFonts w:ascii="Calibri" w:eastAsia="Calibri" w:hAnsi="Calibri" w:cs="Calibri"/>
          <w:color w:val="200000"/>
          <w:sz w:val="24"/>
          <w:szCs w:val="24"/>
        </w:rPr>
        <w:t xml:space="preserve"> кабеля длиной </w:t>
      </w:r>
      <w:r w:rsidR="00B84EA4">
        <w:rPr>
          <w:rFonts w:ascii="Calibri" w:eastAsia="Calibri" w:hAnsi="Calibri" w:cs="Calibri"/>
          <w:color w:val="200000"/>
          <w:sz w:val="24"/>
          <w:szCs w:val="24"/>
        </w:rPr>
        <w:t>5</w:t>
      </w:r>
      <w:r w:rsidR="00957A1B">
        <w:rPr>
          <w:rFonts w:ascii="Calibri" w:eastAsia="Calibri" w:hAnsi="Calibri" w:cs="Calibri"/>
          <w:color w:val="200000"/>
          <w:sz w:val="24"/>
          <w:szCs w:val="24"/>
        </w:rPr>
        <w:t xml:space="preserve">0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м на специальной </w:t>
      </w:r>
      <w:proofErr w:type="gramStart"/>
      <w:r>
        <w:rPr>
          <w:rFonts w:ascii="Calibri" w:eastAsia="Calibri" w:hAnsi="Calibri" w:cs="Calibri"/>
          <w:color w:val="200000"/>
          <w:sz w:val="24"/>
          <w:szCs w:val="24"/>
        </w:rPr>
        <w:t>катушке ,</w:t>
      </w:r>
      <w:proofErr w:type="gramEnd"/>
      <w:r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встроенным видеорегистратором для записи</w:t>
      </w:r>
      <w:r w:rsidR="00B84EA4" w:rsidRPr="00B84EA4">
        <w:rPr>
          <w:rFonts w:ascii="Calibri" w:eastAsia="Calibri" w:hAnsi="Calibri" w:cs="Calibri"/>
          <w:color w:val="200000"/>
          <w:sz w:val="24"/>
          <w:szCs w:val="24"/>
        </w:rPr>
        <w:t xml:space="preserve"> </w:t>
      </w:r>
      <w:r w:rsidR="00B84EA4">
        <w:rPr>
          <w:rFonts w:ascii="Calibri" w:eastAsia="Calibri" w:hAnsi="Calibri" w:cs="Calibri"/>
          <w:color w:val="200000"/>
          <w:sz w:val="24"/>
          <w:szCs w:val="24"/>
        </w:rPr>
        <w:t>и аккумулятором и</w:t>
      </w:r>
    </w:p>
    <w:p w:rsidR="009066C5" w:rsidRDefault="00B84EA4">
      <w:pPr>
        <w:spacing w:line="23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блоком питания </w:t>
      </w:r>
      <w:r w:rsidR="00E13CDF">
        <w:rPr>
          <w:rFonts w:ascii="Calibri" w:eastAsia="Calibri" w:hAnsi="Calibri" w:cs="Calibri"/>
          <w:color w:val="200000"/>
          <w:sz w:val="24"/>
          <w:szCs w:val="24"/>
        </w:rPr>
        <w:t xml:space="preserve"> </w:t>
      </w:r>
    </w:p>
    <w:bookmarkEnd w:id="0"/>
    <w:p w:rsidR="009066C5" w:rsidRDefault="009066C5">
      <w:pPr>
        <w:spacing w:line="295" w:lineRule="exact"/>
        <w:rPr>
          <w:sz w:val="24"/>
          <w:szCs w:val="24"/>
        </w:rPr>
      </w:pPr>
    </w:p>
    <w:p w:rsidR="009066C5" w:rsidRDefault="00E13CDF">
      <w:pPr>
        <w:spacing w:line="231" w:lineRule="auto"/>
        <w:ind w:left="260" w:right="62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Для предотвращения повреждения камеры в комплекте предусмотрен специальный защитный ролик. </w:t>
      </w: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957A1B" w:rsidTr="007D67BB">
        <w:trPr>
          <w:trHeight w:val="293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Диаметр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5мм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  <w:t>17мм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  <w:p w:rsidR="005B56D6" w:rsidRPr="00957A1B" w:rsidRDefault="005B56D6" w:rsidP="005B56D6">
            <w:pPr>
              <w:ind w:left="80"/>
              <w:rPr>
                <w:rFonts w:ascii="Arial" w:eastAsia="Calibri" w:hAnsi="Arial" w:cs="Arial"/>
                <w:color w:val="200000"/>
                <w:w w:val="94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5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 xml:space="preserve">Длина </w:t>
            </w:r>
            <w:proofErr w:type="spellStart"/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957A1B" w:rsidRDefault="00B84EA4" w:rsidP="005B56D6">
            <w:pPr>
              <w:spacing w:line="276" w:lineRule="auto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00000"/>
                <w:sz w:val="20"/>
                <w:szCs w:val="20"/>
                <w:lang w:val="en-US"/>
              </w:rPr>
              <w:t>5</w:t>
            </w:r>
            <w:r w:rsidR="005B56D6"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0м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  <w:sz w:val="20"/>
                <w:szCs w:val="20"/>
              </w:rPr>
            </w:pPr>
          </w:p>
        </w:tc>
      </w:tr>
      <w:tr w:rsidR="005B56D6" w:rsidRPr="00957A1B" w:rsidTr="007D67BB">
        <w:trPr>
          <w:trHeight w:val="478"/>
        </w:trPr>
        <w:tc>
          <w:tcPr>
            <w:tcW w:w="2100" w:type="dxa"/>
            <w:vAlign w:val="bottom"/>
          </w:tcPr>
          <w:p w:rsidR="005B56D6" w:rsidRPr="00957A1B" w:rsidRDefault="005B56D6" w:rsidP="005B56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sz w:val="20"/>
                <w:szCs w:val="2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A1B"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  <w:t>4,3”</w:t>
            </w:r>
          </w:p>
        </w:tc>
        <w:tc>
          <w:tcPr>
            <w:tcW w:w="640" w:type="dxa"/>
          </w:tcPr>
          <w:p w:rsidR="005B56D6" w:rsidRPr="00957A1B" w:rsidRDefault="005B56D6" w:rsidP="005B56D6">
            <w:pPr>
              <w:spacing w:line="276" w:lineRule="auto"/>
              <w:jc w:val="center"/>
              <w:rPr>
                <w:rFonts w:ascii="Arial" w:eastAsia="Calibri" w:hAnsi="Arial" w:cs="Arial"/>
                <w:color w:val="200000"/>
                <w:w w:val="98"/>
                <w:sz w:val="20"/>
                <w:szCs w:val="20"/>
              </w:rPr>
            </w:pPr>
          </w:p>
        </w:tc>
      </w:tr>
    </w:tbl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дисплея 800*480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Разрешение камеры 1200ТВЛ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52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Угол обзора камеры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120 гр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Кол</w:t>
      </w:r>
      <w:r w:rsidR="005B56D6" w:rsidRPr="00957A1B">
        <w:rPr>
          <w:rFonts w:ascii="Arial" w:eastAsia="Calibri" w:hAnsi="Arial" w:cs="Arial"/>
          <w:color w:val="200000"/>
          <w:sz w:val="20"/>
          <w:szCs w:val="20"/>
        </w:rPr>
        <w:t>ичество светодиодов подсветки 6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tabs>
          <w:tab w:val="left" w:pos="2900"/>
        </w:tabs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Регулировка освещения</w:t>
      </w:r>
      <w:r w:rsidRPr="00957A1B">
        <w:rPr>
          <w:rFonts w:ascii="Arial" w:hAnsi="Arial" w:cs="Arial"/>
          <w:sz w:val="20"/>
          <w:szCs w:val="20"/>
        </w:rPr>
        <w:tab/>
      </w:r>
      <w:r w:rsidRPr="00957A1B">
        <w:rPr>
          <w:rFonts w:ascii="Arial" w:eastAsia="Calibri" w:hAnsi="Arial" w:cs="Arial"/>
          <w:color w:val="200000"/>
          <w:sz w:val="20"/>
          <w:szCs w:val="20"/>
        </w:rPr>
        <w:t>есть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Запись на встраиваемую карту памяти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9066C5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Питание камеры: 5V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957A1B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    Питание подсветки: 12V</w:t>
      </w:r>
    </w:p>
    <w:p w:rsidR="005B56D6" w:rsidRPr="00957A1B" w:rsidRDefault="005B56D6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Зарядное устройство 12,6 в 1000мА (время заряда 6 часов)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работы от -20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E13CDF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 w:rsidRPr="00957A1B">
        <w:rPr>
          <w:rFonts w:ascii="Arial" w:eastAsia="Calibri" w:hAnsi="Arial" w:cs="Arial"/>
          <w:color w:val="200000"/>
          <w:sz w:val="20"/>
          <w:szCs w:val="20"/>
        </w:rPr>
        <w:t>Температура хранения от -50 до +60</w:t>
      </w: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9066C5" w:rsidP="005B56D6">
      <w:pPr>
        <w:spacing w:line="276" w:lineRule="auto"/>
        <w:rPr>
          <w:rFonts w:ascii="Arial" w:hAnsi="Arial" w:cs="Arial"/>
          <w:sz w:val="20"/>
          <w:szCs w:val="20"/>
        </w:rPr>
      </w:pPr>
    </w:p>
    <w:p w:rsidR="009066C5" w:rsidRPr="00957A1B" w:rsidRDefault="0021298C" w:rsidP="005B56D6">
      <w:pPr>
        <w:spacing w:line="276" w:lineRule="auto"/>
        <w:ind w:left="26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color w:val="200000"/>
          <w:sz w:val="20"/>
          <w:szCs w:val="20"/>
        </w:rPr>
        <w:t xml:space="preserve">Вес 4 </w:t>
      </w:r>
      <w:r w:rsidR="00E13CDF" w:rsidRPr="00957A1B">
        <w:rPr>
          <w:rFonts w:ascii="Arial" w:eastAsia="Calibri" w:hAnsi="Arial" w:cs="Arial"/>
          <w:color w:val="200000"/>
          <w:sz w:val="20"/>
          <w:szCs w:val="20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 Камера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 Кабель на катушке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 Соединитель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4 Монитор</w:t>
      </w: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5 Блока питания/Зарядки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21298C"/>
    <w:rsid w:val="00253362"/>
    <w:rsid w:val="005B56D6"/>
    <w:rsid w:val="009066C5"/>
    <w:rsid w:val="00957A1B"/>
    <w:rsid w:val="00B84EA4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F91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11</cp:revision>
  <dcterms:created xsi:type="dcterms:W3CDTF">2020-10-28T10:23:00Z</dcterms:created>
  <dcterms:modified xsi:type="dcterms:W3CDTF">2022-12-13T17:03:00Z</dcterms:modified>
</cp:coreProperties>
</file>